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76" w:rsidRPr="006133F8" w:rsidRDefault="00C01476" w:rsidP="00C0147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33F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01476" w:rsidRDefault="00C01476" w:rsidP="00C0147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A.J.M. Lumban Toruan. (2017). Evaluasi Anthropometri Dan Kondisi Fisik Atlet Futsal Bintang Timur Surabaya. </w:t>
      </w:r>
      <w:r w:rsidRPr="00BF19C4">
        <w:rPr>
          <w:rFonts w:ascii="Times New Roman" w:hAnsi="Times New Roman" w:cs="Times New Roman"/>
          <w:i/>
          <w:sz w:val="24"/>
          <w:szCs w:val="24"/>
          <w:lang w:val="en-US"/>
        </w:rPr>
        <w:t>Journal Prestasi Olahraga</w:t>
      </w:r>
      <w:r>
        <w:rPr>
          <w:rFonts w:ascii="Times New Roman" w:hAnsi="Times New Roman" w:cs="Times New Roman"/>
          <w:sz w:val="24"/>
          <w:szCs w:val="24"/>
          <w:lang w:val="en-US"/>
        </w:rPr>
        <w:t>, 2 (1), 1 – 11.</w:t>
      </w:r>
    </w:p>
    <w:p w:rsidR="00C01476" w:rsidRPr="00CF0DF5" w:rsidRDefault="00C01476" w:rsidP="00C0147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 w:rsidRPr="00A72356">
        <w:rPr>
          <w:rFonts w:ascii="Times New Roman" w:hAnsi="Times New Roman" w:cs="Times New Roman"/>
          <w:sz w:val="24"/>
        </w:rPr>
        <w:t xml:space="preserve">Afari, Luky.2014. </w:t>
      </w:r>
      <w:r w:rsidRPr="006133F8">
        <w:rPr>
          <w:rFonts w:ascii="Times New Roman" w:hAnsi="Times New Roman" w:cs="Times New Roman"/>
          <w:i/>
          <w:sz w:val="24"/>
        </w:rPr>
        <w:t>Anatomi Tubuh</w:t>
      </w:r>
      <w:r w:rsidRPr="00A72356">
        <w:rPr>
          <w:rFonts w:ascii="Times New Roman" w:hAnsi="Times New Roman" w:cs="Times New Roman"/>
          <w:sz w:val="24"/>
        </w:rPr>
        <w:t>. Bandung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C01476" w:rsidRPr="00CF0DF5" w:rsidRDefault="00C01476" w:rsidP="00C01476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color w:val="222222"/>
          <w:sz w:val="28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Agung, W. H. Said, J., &amp; Sugiarto. (2014). Profil Kondisi Fisik Siswa Ektrakulikuler Bola Basket Putra SMAN 02 Ungaran Tahun 2012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133F8">
        <w:rPr>
          <w:rFonts w:ascii="Times New Roman" w:hAnsi="Times New Roman" w:cs="Times New Roman"/>
          <w:i/>
          <w:sz w:val="24"/>
          <w:lang w:val="en-US"/>
        </w:rPr>
        <w:t>Journal Of Sport Sciences And Fitness</w:t>
      </w:r>
      <w:r>
        <w:rPr>
          <w:rFonts w:ascii="Times New Roman" w:hAnsi="Times New Roman" w:cs="Times New Roman"/>
          <w:sz w:val="24"/>
          <w:lang w:val="en-US"/>
        </w:rPr>
        <w:t>, 3(1), 44-48.</w:t>
      </w:r>
    </w:p>
    <w:p w:rsidR="00C01476" w:rsidRPr="00A72356" w:rsidRDefault="00C01476" w:rsidP="00C0147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23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AGUSTINA, Reki Siaga. </w:t>
      </w:r>
      <w:r w:rsidRPr="00A7235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PENGARUH METODE LATIHAN DAN MOTOR ABILITY TERHADAP PENINGKATAN COMPLEX MOTOR SKILL DALAM SEPAKBOLA</w:t>
      </w:r>
      <w:r w:rsidRPr="00A723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2019. PhD Thesis. Universitas Pendidikan Indonesia.</w:t>
      </w:r>
    </w:p>
    <w:p w:rsidR="00C01476" w:rsidRPr="00BF19C4" w:rsidRDefault="00C01476" w:rsidP="00C0147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 Ayubi, B. (2017). Profil Kondisi Fisik Pemain Liga Pendidikan Indonesia (LPI) Sepak Bola Universitas Yogyakarta (UNY) Dalam Menghadapi Liga Pendidikan Indonesia (LPI) Tahun 2017.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Jurnal Student UNY.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1476" w:rsidRDefault="00C01476" w:rsidP="00C0147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Ali Maksum . Copyright (2018) METODOLOGI PENELITIAN Dalam Olahraga, UNESA UNIVERSITY PRESS.</w:t>
      </w:r>
    </w:p>
    <w:p w:rsidR="00C01476" w:rsidRPr="00CF0DF5" w:rsidRDefault="00C01476" w:rsidP="00C0147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Bachtiar, Yusuf. 2019. </w:t>
      </w:r>
      <w:r w:rsidRPr="009B69E3">
        <w:rPr>
          <w:rFonts w:ascii="Times New Roman" w:hAnsi="Times New Roman" w:cs="Times New Roman"/>
          <w:sz w:val="24"/>
          <w:szCs w:val="24"/>
        </w:rPr>
        <w:t>KONDIS</w:t>
      </w:r>
      <w:r>
        <w:rPr>
          <w:rFonts w:ascii="Times New Roman" w:hAnsi="Times New Roman" w:cs="Times New Roman"/>
          <w:sz w:val="24"/>
          <w:szCs w:val="24"/>
        </w:rPr>
        <w:t xml:space="preserve">I FISIK PESERTA EKSTRAKURIKULER BOLA VOLI DI SMA N 1 PUNDONG. </w:t>
      </w:r>
      <w:r w:rsidRPr="009B69E3">
        <w:rPr>
          <w:rFonts w:ascii="Times New Roman" w:hAnsi="Times New Roman" w:cs="Times New Roman"/>
          <w:sz w:val="24"/>
          <w:szCs w:val="24"/>
        </w:rPr>
        <w:t>(Diakses Pada Tanggal 25 Juli 2020)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1476" w:rsidRDefault="00C01476" w:rsidP="00C0147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9E3">
        <w:rPr>
          <w:rFonts w:ascii="Times New Roman" w:hAnsi="Times New Roman" w:cs="Times New Roman"/>
          <w:sz w:val="24"/>
          <w:szCs w:val="24"/>
        </w:rPr>
        <w:t>Eri Pratiknyo Dwi Kusworo. (2010). Tes Pengukuran Dan Evaluasi Olahraga. Semarang: Widya Karya.</w:t>
      </w:r>
      <w:r w:rsidRPr="009B69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1476" w:rsidRPr="00A72356" w:rsidRDefault="00C01476" w:rsidP="00C0147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32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Hanief, Y. N., &amp; Puspodari, </w:t>
      </w: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en-US"/>
        </w:rPr>
        <w:t>&amp; Sugito</w:t>
      </w:r>
      <w:r w:rsidRPr="00A72356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. (2017). Profile of physical condition of Taekwondo Junior Athletes Pusklatkot (Training centre) Kediri city year 2016 to compete in 2017 east java regional Competition.</w:t>
      </w:r>
    </w:p>
    <w:p w:rsidR="00C01476" w:rsidRPr="002A2FB9" w:rsidRDefault="00C01476" w:rsidP="00C01476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Hindia Zhannisa, U., &amp; Sugiyanto, F. (2015). Model Tes Fisik Pencarian Bakat Olahraga Bulutangkis Usia Dibawah 11 Tahun Di Diy.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Jurnal Keolahragaan, 3 </w:t>
      </w:r>
      <w:r w:rsidRPr="002A2FB9">
        <w:rPr>
          <w:rFonts w:ascii="Times New Roman" w:hAnsi="Times New Roman" w:cs="Times New Roman"/>
          <w:sz w:val="24"/>
          <w:szCs w:val="24"/>
          <w:lang w:val="en-US"/>
        </w:rPr>
        <w:t xml:space="preserve">(1), 117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A2FB9">
        <w:rPr>
          <w:rFonts w:ascii="Times New Roman" w:hAnsi="Times New Roman" w:cs="Times New Roman"/>
          <w:sz w:val="24"/>
          <w:szCs w:val="24"/>
          <w:lang w:val="en-US"/>
        </w:rPr>
        <w:t xml:space="preserve"> 126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1476" w:rsidRPr="00CF0DF5" w:rsidRDefault="00C01476" w:rsidP="00C0147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F0DF5">
          <w:rPr>
            <w:rStyle w:val="Hyperlink"/>
            <w:rFonts w:ascii="Times New Roman" w:hAnsi="Times New Roman" w:cs="Times New Roman"/>
            <w:sz w:val="24"/>
            <w:szCs w:val="24"/>
          </w:rPr>
          <w:t>Http://Www.Brianmacsport.Co.Uk</w:t>
        </w:r>
      </w:hyperlink>
      <w:r w:rsidRPr="00CF0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476" w:rsidRPr="00CF0DF5" w:rsidRDefault="00C01476" w:rsidP="00C0147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A612A6">
        <w:rPr>
          <w:rFonts w:ascii="Times New Roman" w:hAnsi="Times New Roman" w:cs="Times New Roman"/>
          <w:sz w:val="24"/>
        </w:rPr>
        <w:t>Karidiawan, Happy, Kadek I. 2015. Bentuk-Bentuk Anatomi Tubuh. Buanapress. Tangerang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C01476" w:rsidRPr="009B69E3" w:rsidRDefault="00C01476" w:rsidP="00C0147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69E3">
        <w:rPr>
          <w:rFonts w:ascii="Times New Roman" w:hAnsi="Times New Roman" w:cs="Times New Roman"/>
          <w:sz w:val="24"/>
          <w:szCs w:val="24"/>
        </w:rPr>
        <w:t>Kumar, V (2016) Effect Of Circuit Training Program On Selected Motor Abilities Among University Male, International Jurnal Of Physical Education, Sport And Health. 3 (4), 255-257.</w:t>
      </w:r>
    </w:p>
    <w:p w:rsidR="00C01476" w:rsidRDefault="00C01476" w:rsidP="00C01476">
      <w:pPr>
        <w:shd w:val="clear" w:color="auto" w:fill="FFFFFF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Pujianto, A. (2015). Profil Kondisi Fisik Dan Keterampilan Teknik Dasar Atlet Tenis Meja Usia Dini Di Kota Semarang.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Journal Of Physical Education Health And Sport, 2</w:t>
      </w:r>
      <w:r>
        <w:rPr>
          <w:rFonts w:ascii="Times New Roman" w:hAnsi="Times New Roman" w:cs="Times New Roman"/>
          <w:sz w:val="24"/>
          <w:szCs w:val="24"/>
          <w:lang w:val="en-US"/>
        </w:rPr>
        <w:t>(2), 38 – 43.</w:t>
      </w:r>
    </w:p>
    <w:p w:rsidR="00C01476" w:rsidRDefault="00C01476" w:rsidP="00C01476">
      <w:pPr>
        <w:shd w:val="clear" w:color="auto" w:fill="FFFFFF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B69E3">
        <w:rPr>
          <w:rFonts w:ascii="Times New Roman" w:hAnsi="Times New Roman" w:cs="Times New Roman"/>
          <w:sz w:val="24"/>
          <w:szCs w:val="24"/>
        </w:rPr>
        <w:t>Purwanto, Dedy. 2012. SURVEY KONDISI FISIK DAN KETERAMPILAN TEKNIK DASAR BOLA VOLI PADA KLUB BOLA VOLI PUTRI</w:t>
      </w:r>
      <w:r>
        <w:rPr>
          <w:rFonts w:ascii="Times New Roman" w:hAnsi="Times New Roman" w:cs="Times New Roman"/>
          <w:sz w:val="24"/>
          <w:szCs w:val="24"/>
        </w:rPr>
        <w:t xml:space="preserve"> BRAVO BANJARNEGARA TAHUN 2012.</w:t>
      </w:r>
    </w:p>
    <w:p w:rsidR="00C01476" w:rsidRPr="00010BED" w:rsidRDefault="00C01476" w:rsidP="00C01476">
      <w:pPr>
        <w:shd w:val="clear" w:color="auto" w:fill="FFFFFF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Sinaga Martin Luhut, Jualita Ardiah, R. (2016). The Improvement Of Arms Muscle Power And Shoulder by Using The Pull Down Exercise For Woman Boing Athlete Club Histom Boxing.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Journal Online Mahasiswa, 3</w:t>
      </w:r>
      <w:r>
        <w:rPr>
          <w:rFonts w:ascii="Times New Roman" w:hAnsi="Times New Roman" w:cs="Times New Roman"/>
          <w:sz w:val="24"/>
          <w:szCs w:val="24"/>
          <w:lang w:val="en-US"/>
        </w:rPr>
        <w:t>(2), 1-10.</w:t>
      </w:r>
    </w:p>
    <w:p w:rsidR="00C01476" w:rsidRPr="00A72356" w:rsidRDefault="00C01476" w:rsidP="00C0147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32"/>
          <w:szCs w:val="24"/>
          <w:lang w:val="en-US"/>
        </w:rPr>
      </w:pPr>
      <w:r w:rsidRPr="00A72356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Smit, H. J., et al. "Electrical impedance tomography to measure pulmonary perfusion: is the reproducibility high enough for clinical practice?." </w:t>
      </w:r>
      <w:r w:rsidRPr="00A72356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Physiological measurement</w:t>
      </w:r>
      <w:r w:rsidRPr="00A72356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 24.2 (2003): 491.</w:t>
      </w:r>
    </w:p>
    <w:p w:rsidR="00C01476" w:rsidRDefault="00C01476" w:rsidP="00C0147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84EAD">
        <w:rPr>
          <w:rFonts w:ascii="Times New Roman" w:hAnsi="Times New Roman" w:cs="Times New Roman"/>
          <w:sz w:val="24"/>
          <w:szCs w:val="24"/>
        </w:rPr>
        <w:t xml:space="preserve">Sugiyono. 2011. </w:t>
      </w:r>
      <w:r w:rsidRPr="002A2FB9">
        <w:rPr>
          <w:rFonts w:ascii="Times New Roman" w:hAnsi="Times New Roman" w:cs="Times New Roman"/>
          <w:i/>
          <w:sz w:val="24"/>
          <w:szCs w:val="24"/>
        </w:rPr>
        <w:t>Metode Penelitian Kuantitatif, Kualitatif Dan R&amp;D</w:t>
      </w:r>
      <w:r w:rsidRPr="00784EAD">
        <w:rPr>
          <w:rFonts w:ascii="Times New Roman" w:hAnsi="Times New Roman" w:cs="Times New Roman"/>
          <w:sz w:val="24"/>
          <w:szCs w:val="24"/>
        </w:rPr>
        <w:t>. Bandung: Afabeta.</w:t>
      </w:r>
    </w:p>
    <w:p w:rsidR="00C01476" w:rsidRDefault="00C01476" w:rsidP="00C0147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Syafruddin (2011).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Ilmu Kepelatihan Olahraga.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Padang UNP Press.</w:t>
      </w:r>
    </w:p>
    <w:p w:rsidR="00C01476" w:rsidRPr="009B69E3" w:rsidRDefault="00C01476" w:rsidP="00C0147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B69E3">
        <w:rPr>
          <w:rFonts w:ascii="Times New Roman" w:hAnsi="Times New Roman" w:cs="Times New Roman"/>
          <w:sz w:val="24"/>
          <w:szCs w:val="24"/>
        </w:rPr>
        <w:t>Thoho Cholik Mutohir, Dkk, 2013. PERMAINAN BOLA VOLI (Konsep, Teknik, Strategi Dan Modifikasi). Graha Pustaka Media Utama Jl. Bentul IV No. 4 – 5 Surabaya.</w:t>
      </w:r>
    </w:p>
    <w:p w:rsidR="00C01476" w:rsidRDefault="00C01476" w:rsidP="00C01476">
      <w:pPr>
        <w:shd w:val="clear" w:color="auto" w:fill="FFFFFF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69E3">
        <w:rPr>
          <w:rFonts w:ascii="Times New Roman" w:eastAsia="Times New Roman" w:hAnsi="Times New Roman" w:cs="Times New Roman"/>
          <w:sz w:val="24"/>
          <w:szCs w:val="24"/>
          <w:lang w:val="en-US"/>
        </w:rPr>
        <w:t>Undang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Undang  Republik   Indonesi</w:t>
      </w:r>
      <w:r w:rsidRPr="009B69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  Nomor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20   tahun   2003   tentang S</w:t>
      </w:r>
      <w:r w:rsidRPr="009B69E3">
        <w:rPr>
          <w:rFonts w:ascii="Times New Roman" w:eastAsia="Times New Roman" w:hAnsi="Times New Roman" w:cs="Times New Roman"/>
          <w:sz w:val="24"/>
          <w:szCs w:val="24"/>
          <w:lang w:val="en-US"/>
        </w:rPr>
        <w:t>istem Pendidikan Nasional.</w:t>
      </w:r>
    </w:p>
    <w:p w:rsidR="00C01476" w:rsidRPr="00CF0DF5" w:rsidRDefault="00C01476" w:rsidP="00C01476">
      <w:pPr>
        <w:shd w:val="clear" w:color="auto" w:fill="FFFFFF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CF0DF5">
        <w:rPr>
          <w:rFonts w:ascii="Times New Roman" w:hAnsi="Times New Roman" w:cs="Times New Roman"/>
          <w:sz w:val="24"/>
        </w:rPr>
        <w:t>Viera, B. L., &amp; Fergusson, B. J. (2004). Bola Voli Tingkat Pemula. Jakarta: PT. Raja Grafindo Persada.</w:t>
      </w:r>
    </w:p>
    <w:p w:rsidR="00C01476" w:rsidRDefault="00C01476" w:rsidP="00C01476">
      <w:pPr>
        <w:shd w:val="clear" w:color="auto" w:fill="FFFFFF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84EAD">
        <w:rPr>
          <w:rFonts w:ascii="Times New Roman" w:hAnsi="Times New Roman" w:cs="Times New Roman"/>
          <w:sz w:val="24"/>
          <w:szCs w:val="24"/>
        </w:rPr>
        <w:t>Widiastuti</w:t>
      </w:r>
      <w:r>
        <w:rPr>
          <w:rFonts w:ascii="Times New Roman" w:hAnsi="Times New Roman" w:cs="Times New Roman"/>
          <w:sz w:val="24"/>
          <w:szCs w:val="24"/>
        </w:rPr>
        <w:t>, 2015 Tes dan Pengukuran Olahraga. Jakarta Rajawali Pers, 2015.</w:t>
      </w:r>
    </w:p>
    <w:p w:rsidR="00C01476" w:rsidRPr="00010BED" w:rsidRDefault="00C01476" w:rsidP="00C01476">
      <w:pPr>
        <w:shd w:val="clear" w:color="auto" w:fill="FFFFFF"/>
        <w:spacing w:line="240" w:lineRule="auto"/>
        <w:ind w:left="720" w:hanging="720"/>
        <w:jc w:val="both"/>
        <w:rPr>
          <w:rFonts w:ascii="Times New Roman" w:hAnsi="Times New Roman" w:cs="Times New Roman"/>
          <w:sz w:val="32"/>
          <w:szCs w:val="24"/>
          <w:lang w:val="en-US"/>
        </w:rPr>
      </w:pPr>
      <w:r w:rsidRPr="00010BE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Yudiana, Yunyun, Herman Subardjah, and Tite Juliantine. "Latihan fisik." </w:t>
      </w:r>
      <w:r w:rsidRPr="00010BED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Bandung: FPOK-UPI Bandung</w:t>
      </w:r>
      <w:r w:rsidRPr="00010BE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 (2012).</w:t>
      </w:r>
    </w:p>
    <w:p w:rsidR="00C01476" w:rsidRDefault="00C01476" w:rsidP="00C01476">
      <w:pPr>
        <w:shd w:val="clear" w:color="auto" w:fill="FFFFFF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Zhannisa,U. H., Royana, I. F., Prastiwi, B. K., &amp; Pratama, D. S. (2018). Analisis kondisi fisik tim buluntangkis Universitas PGRI Semarang, 1(1), 30 – 41. </w:t>
      </w:r>
    </w:p>
    <w:p w:rsidR="00C01476" w:rsidRDefault="00C01476"/>
    <w:sectPr w:rsidR="00C01476" w:rsidSect="00C01476">
      <w:headerReference w:type="even" r:id="rId7"/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E3" w:rsidRDefault="008C60E3" w:rsidP="00C01476">
      <w:pPr>
        <w:spacing w:after="0" w:line="240" w:lineRule="auto"/>
      </w:pPr>
      <w:r>
        <w:separator/>
      </w:r>
    </w:p>
  </w:endnote>
  <w:endnote w:type="continuationSeparator" w:id="0">
    <w:p w:rsidR="008C60E3" w:rsidRDefault="008C60E3" w:rsidP="00C0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9185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01476" w:rsidRPr="00C01476" w:rsidRDefault="00C01476" w:rsidP="00C0147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01476">
          <w:rPr>
            <w:rFonts w:ascii="Times New Roman" w:hAnsi="Times New Roman" w:cs="Times New Roman"/>
            <w:sz w:val="24"/>
          </w:rPr>
          <w:fldChar w:fldCharType="begin"/>
        </w:r>
        <w:r w:rsidRPr="00C0147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01476">
          <w:rPr>
            <w:rFonts w:ascii="Times New Roman" w:hAnsi="Times New Roman" w:cs="Times New Roman"/>
            <w:sz w:val="24"/>
          </w:rPr>
          <w:fldChar w:fldCharType="separate"/>
        </w:r>
        <w:r w:rsidR="007B01B8">
          <w:rPr>
            <w:rFonts w:ascii="Times New Roman" w:hAnsi="Times New Roman" w:cs="Times New Roman"/>
            <w:noProof/>
            <w:sz w:val="24"/>
          </w:rPr>
          <w:t>79</w:t>
        </w:r>
        <w:r w:rsidRPr="00C0147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613983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1476" w:rsidRPr="00C01476" w:rsidRDefault="00C0147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01476">
          <w:rPr>
            <w:rFonts w:ascii="Times New Roman" w:hAnsi="Times New Roman" w:cs="Times New Roman"/>
            <w:sz w:val="24"/>
          </w:rPr>
          <w:fldChar w:fldCharType="begin"/>
        </w:r>
        <w:r w:rsidRPr="00C0147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0147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79</w:t>
        </w:r>
        <w:r w:rsidRPr="00C0147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01476" w:rsidRDefault="00C01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E3" w:rsidRDefault="008C60E3" w:rsidP="00C01476">
      <w:pPr>
        <w:spacing w:after="0" w:line="240" w:lineRule="auto"/>
      </w:pPr>
      <w:r>
        <w:separator/>
      </w:r>
    </w:p>
  </w:footnote>
  <w:footnote w:type="continuationSeparator" w:id="0">
    <w:p w:rsidR="008C60E3" w:rsidRDefault="008C60E3" w:rsidP="00C0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76" w:rsidRDefault="00C01476" w:rsidP="00C014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476" w:rsidRDefault="00C01476" w:rsidP="00C0147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76" w:rsidRDefault="00C01476" w:rsidP="00C0147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76"/>
    <w:rsid w:val="007839CF"/>
    <w:rsid w:val="007B01B8"/>
    <w:rsid w:val="00861766"/>
    <w:rsid w:val="008C60E3"/>
    <w:rsid w:val="00C0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BBD54-7CB1-4D49-93B9-15B17DA7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47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4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47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01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76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C0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anmacsport.co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Book</dc:creator>
  <cp:keywords/>
  <dc:description/>
  <cp:lastModifiedBy>My Book</cp:lastModifiedBy>
  <cp:revision>1</cp:revision>
  <dcterms:created xsi:type="dcterms:W3CDTF">2021-08-19T05:25:00Z</dcterms:created>
  <dcterms:modified xsi:type="dcterms:W3CDTF">2021-08-19T06:03:00Z</dcterms:modified>
</cp:coreProperties>
</file>